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32909606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 xml:space="preserve">, </w:t>
      </w:r>
      <w:r w:rsidR="003E6AD5" w:rsidRPr="003E6AD5">
        <w:rPr>
          <w:rFonts w:ascii="Times New Roman" w:hAnsi="Times New Roman" w:cs="Times New Roman"/>
          <w:sz w:val="28"/>
          <w:szCs w:val="28"/>
        </w:rPr>
        <w:t>в целях уточнения</w:t>
      </w:r>
      <w:proofErr w:type="gramEnd"/>
      <w:r w:rsidR="003E6AD5" w:rsidRPr="003E6AD5">
        <w:rPr>
          <w:rFonts w:ascii="Times New Roman" w:hAnsi="Times New Roman" w:cs="Times New Roman"/>
          <w:sz w:val="28"/>
          <w:szCs w:val="28"/>
        </w:rPr>
        <w:t xml:space="preserve"> показателей оценки эффективности реализации программы,</w:t>
      </w:r>
      <w:r w:rsidR="003E6AD5">
        <w:rPr>
          <w:rFonts w:ascii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3E6AD5" w:rsidRPr="003E6AD5" w:rsidRDefault="003E6AD5" w:rsidP="003E6AD5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AD5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>
        <w:rPr>
          <w:rFonts w:ascii="Times New Roman" w:eastAsia="Times New Roman" w:hAnsi="Times New Roman" w:cs="Times New Roman"/>
          <w:sz w:val="28"/>
          <w:szCs w:val="28"/>
        </w:rPr>
        <w:t>581</w:t>
      </w:r>
      <w:r w:rsidRPr="003E6AD5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</w:rPr>
        <w:t>13.06.2024</w:t>
      </w:r>
      <w:r w:rsidRPr="003E6AD5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муниципального района Сергиевский» на 20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E6AD5">
        <w:rPr>
          <w:rFonts w:ascii="Times New Roman" w:eastAsia="Times New Roman" w:hAnsi="Times New Roman" w:cs="Times New Roman"/>
          <w:sz w:val="28"/>
          <w:szCs w:val="28"/>
        </w:rPr>
        <w:t>0-20</w:t>
      </w:r>
      <w:r>
        <w:rPr>
          <w:rFonts w:ascii="Times New Roman" w:eastAsia="Times New Roman" w:hAnsi="Times New Roman" w:cs="Times New Roman"/>
          <w:sz w:val="28"/>
          <w:szCs w:val="28"/>
        </w:rPr>
        <w:t>29</w:t>
      </w:r>
      <w:r w:rsidRPr="003E6AD5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3E6AD5" w:rsidRDefault="003E6AD5" w:rsidP="003E6AD5">
      <w:pPr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6AD5">
        <w:rPr>
          <w:rFonts w:ascii="Times New Roman" w:eastAsia="Times New Roman" w:hAnsi="Times New Roman" w:cs="Times New Roman"/>
          <w:sz w:val="28"/>
          <w:szCs w:val="28"/>
        </w:rPr>
        <w:t xml:space="preserve">Пункт 3. Целевые </w:t>
      </w:r>
      <w:r>
        <w:rPr>
          <w:rFonts w:ascii="Times New Roman" w:eastAsia="Times New Roman" w:hAnsi="Times New Roman" w:cs="Times New Roman"/>
          <w:sz w:val="28"/>
          <w:szCs w:val="28"/>
        </w:rPr>
        <w:t>показатели (индикаторы) Программы</w:t>
      </w:r>
      <w:r w:rsidRPr="003E6AD5">
        <w:rPr>
          <w:rFonts w:ascii="Times New Roman" w:eastAsia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06455A" w:rsidRPr="0006455A" w:rsidRDefault="0006455A" w:rsidP="0006455A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06455A">
        <w:rPr>
          <w:rFonts w:ascii="Times New Roman" w:eastAsia="Calibri" w:hAnsi="Times New Roman" w:cs="Times New Roman"/>
          <w:b/>
          <w:sz w:val="28"/>
          <w:szCs w:val="28"/>
        </w:rPr>
        <w:t>ПЕРЕЧЕНЬ</w:t>
      </w:r>
    </w:p>
    <w:p w:rsidR="0006455A" w:rsidRPr="0006455A" w:rsidRDefault="0006455A" w:rsidP="0006455A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06455A">
        <w:rPr>
          <w:rFonts w:ascii="Times New Roman" w:eastAsia="Calibri" w:hAnsi="Times New Roman" w:cs="Times New Roman"/>
          <w:b/>
          <w:sz w:val="28"/>
          <w:szCs w:val="28"/>
        </w:rPr>
        <w:t xml:space="preserve">показателей (индикаторов), характеризующих </w:t>
      </w:r>
      <w:proofErr w:type="gramStart"/>
      <w:r w:rsidRPr="0006455A">
        <w:rPr>
          <w:rFonts w:ascii="Times New Roman" w:eastAsia="Calibri" w:hAnsi="Times New Roman" w:cs="Times New Roman"/>
          <w:b/>
          <w:sz w:val="28"/>
          <w:szCs w:val="28"/>
        </w:rPr>
        <w:t>ежегодный</w:t>
      </w:r>
      <w:proofErr w:type="gramEnd"/>
    </w:p>
    <w:p w:rsidR="0006455A" w:rsidRPr="0006455A" w:rsidRDefault="0006455A" w:rsidP="0006455A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06455A">
        <w:rPr>
          <w:rFonts w:ascii="Times New Roman" w:eastAsia="Calibri" w:hAnsi="Times New Roman" w:cs="Times New Roman"/>
          <w:b/>
          <w:sz w:val="28"/>
          <w:szCs w:val="28"/>
        </w:rPr>
        <w:t>ход и итоги реализации муниципальной программы «Развитие сферы культуры и туризма на территории муниципального района Сергиевский» на 2025-2029 годы</w:t>
      </w:r>
    </w:p>
    <w:p w:rsidR="0006455A" w:rsidRPr="0006455A" w:rsidRDefault="0006455A" w:rsidP="0006455A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1040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625"/>
        <w:gridCol w:w="1134"/>
        <w:gridCol w:w="857"/>
        <w:gridCol w:w="844"/>
        <w:gridCol w:w="851"/>
        <w:gridCol w:w="850"/>
        <w:gridCol w:w="851"/>
        <w:gridCol w:w="1047"/>
        <w:gridCol w:w="6"/>
        <w:gridCol w:w="790"/>
      </w:tblGrid>
      <w:tr w:rsidR="0006455A" w:rsidRPr="0006455A" w:rsidTr="0006455A">
        <w:tc>
          <w:tcPr>
            <w:tcW w:w="567" w:type="dxa"/>
            <w:vMerge w:val="restart"/>
          </w:tcPr>
          <w:p w:rsidR="0006455A" w:rsidRPr="0006455A" w:rsidRDefault="0006455A" w:rsidP="0006455A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№ </w:t>
            </w:r>
            <w:proofErr w:type="gramStart"/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</w:t>
            </w:r>
            <w:proofErr w:type="gramEnd"/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/п</w:t>
            </w:r>
          </w:p>
        </w:tc>
        <w:tc>
          <w:tcPr>
            <w:tcW w:w="1985" w:type="dxa"/>
            <w:vMerge w:val="restart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Наименование цели, задачи, показателя (индикатора)</w:t>
            </w:r>
          </w:p>
        </w:tc>
        <w:tc>
          <w:tcPr>
            <w:tcW w:w="625" w:type="dxa"/>
            <w:vMerge w:val="restart"/>
            <w:vAlign w:val="center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Единицы измерения</w:t>
            </w:r>
          </w:p>
        </w:tc>
        <w:tc>
          <w:tcPr>
            <w:tcW w:w="1134" w:type="dxa"/>
            <w:vMerge w:val="restart"/>
            <w:vAlign w:val="center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Срок реализации</w:t>
            </w:r>
          </w:p>
        </w:tc>
        <w:tc>
          <w:tcPr>
            <w:tcW w:w="857" w:type="dxa"/>
            <w:vMerge w:val="restart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Отчет</w:t>
            </w:r>
          </w:p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5239" w:type="dxa"/>
            <w:gridSpan w:val="7"/>
            <w:vAlign w:val="center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Прогнозируемые значения показателя (индикатора)</w:t>
            </w:r>
          </w:p>
        </w:tc>
      </w:tr>
      <w:tr w:rsidR="0006455A" w:rsidRPr="0006455A" w:rsidTr="0006455A">
        <w:tc>
          <w:tcPr>
            <w:tcW w:w="567" w:type="dxa"/>
            <w:vMerge/>
          </w:tcPr>
          <w:p w:rsidR="0006455A" w:rsidRPr="0006455A" w:rsidRDefault="0006455A" w:rsidP="0006455A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25" w:type="dxa"/>
            <w:vMerge/>
            <w:vAlign w:val="center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57" w:type="dxa"/>
            <w:vMerge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844" w:type="dxa"/>
            <w:vAlign w:val="center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2025</w:t>
            </w:r>
          </w:p>
        </w:tc>
        <w:tc>
          <w:tcPr>
            <w:tcW w:w="851" w:type="dxa"/>
            <w:vAlign w:val="center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2026</w:t>
            </w:r>
          </w:p>
        </w:tc>
        <w:tc>
          <w:tcPr>
            <w:tcW w:w="850" w:type="dxa"/>
            <w:vAlign w:val="center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2027</w:t>
            </w:r>
          </w:p>
        </w:tc>
        <w:tc>
          <w:tcPr>
            <w:tcW w:w="851" w:type="dxa"/>
            <w:vAlign w:val="center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2028</w:t>
            </w:r>
          </w:p>
        </w:tc>
        <w:tc>
          <w:tcPr>
            <w:tcW w:w="1053" w:type="dxa"/>
            <w:gridSpan w:val="2"/>
            <w:vAlign w:val="center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2029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Итого за период реализации</w:t>
            </w:r>
          </w:p>
        </w:tc>
      </w:tr>
      <w:tr w:rsidR="0006455A" w:rsidRPr="0006455A" w:rsidTr="0006455A">
        <w:tc>
          <w:tcPr>
            <w:tcW w:w="567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985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06455A" w:rsidRPr="0006455A" w:rsidTr="0006455A">
        <w:tc>
          <w:tcPr>
            <w:tcW w:w="10407" w:type="dxa"/>
            <w:gridSpan w:val="12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Цель:</w:t>
            </w:r>
            <w:r w:rsidRPr="0006455A">
              <w:rPr>
                <w:rFonts w:ascii="Calibri" w:hAnsi="Calibri" w:cs="Times New Roman"/>
                <w:sz w:val="16"/>
                <w:szCs w:val="16"/>
              </w:rPr>
              <w:t xml:space="preserve"> </w:t>
            </w: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Проведение муниципальной политики в области культуры и создание условий для устойчивого развития туризма на территории муниципального района Сергиевский</w:t>
            </w:r>
          </w:p>
        </w:tc>
      </w:tr>
      <w:tr w:rsidR="0006455A" w:rsidRPr="0006455A" w:rsidTr="0006455A">
        <w:tc>
          <w:tcPr>
            <w:tcW w:w="10407" w:type="dxa"/>
            <w:gridSpan w:val="12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Задача 1. Сохранение культурного и исторического наследия народа, обеспечение гражданам доступа к культурным ценностям.</w:t>
            </w:r>
          </w:p>
        </w:tc>
      </w:tr>
      <w:tr w:rsidR="0006455A" w:rsidRPr="0006455A" w:rsidTr="0006455A">
        <w:trPr>
          <w:cantSplit/>
          <w:trHeight w:val="1134"/>
        </w:trPr>
        <w:tc>
          <w:tcPr>
            <w:tcW w:w="567" w:type="dxa"/>
          </w:tcPr>
          <w:p w:rsidR="0006455A" w:rsidRPr="0006455A" w:rsidRDefault="0006455A" w:rsidP="0006455A">
            <w:pPr>
              <w:numPr>
                <w:ilvl w:val="0"/>
                <w:numId w:val="6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Число посещений культурных мероприятий всего (декомпозированный показатель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национального проекта «Семья</w:t>
            </w: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»).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чел.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803530</w:t>
            </w:r>
          </w:p>
        </w:tc>
        <w:tc>
          <w:tcPr>
            <w:tcW w:w="844" w:type="dxa"/>
          </w:tcPr>
          <w:p w:rsidR="0006455A" w:rsidRPr="0006455A" w:rsidRDefault="0079519A" w:rsidP="0079519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856202</w:t>
            </w:r>
          </w:p>
        </w:tc>
        <w:tc>
          <w:tcPr>
            <w:tcW w:w="851" w:type="dxa"/>
          </w:tcPr>
          <w:p w:rsidR="0006455A" w:rsidRPr="0006455A" w:rsidRDefault="0079519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860000</w:t>
            </w:r>
          </w:p>
        </w:tc>
        <w:tc>
          <w:tcPr>
            <w:tcW w:w="850" w:type="dxa"/>
          </w:tcPr>
          <w:p w:rsidR="0006455A" w:rsidRDefault="0006455A" w:rsidP="0079519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9519A" w:rsidRPr="0006455A" w:rsidRDefault="0079519A" w:rsidP="0079519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865000</w:t>
            </w:r>
          </w:p>
        </w:tc>
        <w:tc>
          <w:tcPr>
            <w:tcW w:w="851" w:type="dxa"/>
          </w:tcPr>
          <w:p w:rsidR="0006455A" w:rsidRPr="0006455A" w:rsidRDefault="0079519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870000</w:t>
            </w:r>
          </w:p>
        </w:tc>
        <w:tc>
          <w:tcPr>
            <w:tcW w:w="1053" w:type="dxa"/>
            <w:gridSpan w:val="2"/>
          </w:tcPr>
          <w:p w:rsidR="0006455A" w:rsidRPr="0006455A" w:rsidRDefault="0079519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875000</w:t>
            </w:r>
          </w:p>
        </w:tc>
        <w:tc>
          <w:tcPr>
            <w:tcW w:w="790" w:type="dxa"/>
          </w:tcPr>
          <w:p w:rsidR="0006455A" w:rsidRPr="0006455A" w:rsidRDefault="0079519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4326202</w:t>
            </w:r>
          </w:p>
        </w:tc>
      </w:tr>
      <w:tr w:rsidR="0006455A" w:rsidRPr="0006455A" w:rsidTr="0006455A">
        <w:trPr>
          <w:cantSplit/>
          <w:trHeight w:val="601"/>
        </w:trPr>
        <w:tc>
          <w:tcPr>
            <w:tcW w:w="567" w:type="dxa"/>
          </w:tcPr>
          <w:p w:rsidR="0006455A" w:rsidRPr="0006455A" w:rsidRDefault="0006455A" w:rsidP="0006455A">
            <w:pPr>
              <w:numPr>
                <w:ilvl w:val="0"/>
                <w:numId w:val="6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Число посещений музеев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чел.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33000</w:t>
            </w:r>
          </w:p>
        </w:tc>
        <w:tc>
          <w:tcPr>
            <w:tcW w:w="844" w:type="dxa"/>
          </w:tcPr>
          <w:p w:rsidR="0006455A" w:rsidRPr="0006455A" w:rsidRDefault="0079519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39116</w:t>
            </w:r>
          </w:p>
        </w:tc>
        <w:tc>
          <w:tcPr>
            <w:tcW w:w="851" w:type="dxa"/>
          </w:tcPr>
          <w:p w:rsidR="0006455A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35000</w:t>
            </w:r>
          </w:p>
        </w:tc>
        <w:tc>
          <w:tcPr>
            <w:tcW w:w="850" w:type="dxa"/>
          </w:tcPr>
          <w:p w:rsidR="0006455A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40000</w:t>
            </w:r>
          </w:p>
        </w:tc>
        <w:tc>
          <w:tcPr>
            <w:tcW w:w="851" w:type="dxa"/>
          </w:tcPr>
          <w:p w:rsidR="0006455A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40000</w:t>
            </w:r>
          </w:p>
        </w:tc>
        <w:tc>
          <w:tcPr>
            <w:tcW w:w="1053" w:type="dxa"/>
            <w:gridSpan w:val="2"/>
          </w:tcPr>
          <w:p w:rsidR="0006455A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45000</w:t>
            </w:r>
          </w:p>
        </w:tc>
        <w:tc>
          <w:tcPr>
            <w:tcW w:w="790" w:type="dxa"/>
          </w:tcPr>
          <w:p w:rsidR="0006455A" w:rsidRPr="0006455A" w:rsidRDefault="007601E5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199116</w:t>
            </w:r>
          </w:p>
        </w:tc>
      </w:tr>
      <w:tr w:rsidR="007601E5" w:rsidRPr="0006455A" w:rsidTr="0006455A">
        <w:trPr>
          <w:cantSplit/>
          <w:trHeight w:val="1134"/>
        </w:trPr>
        <w:tc>
          <w:tcPr>
            <w:tcW w:w="567" w:type="dxa"/>
          </w:tcPr>
          <w:p w:rsidR="007601E5" w:rsidRPr="0006455A" w:rsidRDefault="007601E5" w:rsidP="0006455A">
            <w:pPr>
              <w:numPr>
                <w:ilvl w:val="0"/>
                <w:numId w:val="6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7601E5" w:rsidRPr="0006455A" w:rsidRDefault="007601E5" w:rsidP="0006455A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Число посещений библиотек.</w:t>
            </w:r>
          </w:p>
        </w:tc>
        <w:tc>
          <w:tcPr>
            <w:tcW w:w="625" w:type="dxa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чел.</w:t>
            </w:r>
          </w:p>
        </w:tc>
        <w:tc>
          <w:tcPr>
            <w:tcW w:w="1134" w:type="dxa"/>
          </w:tcPr>
          <w:p w:rsidR="007601E5" w:rsidRPr="0006455A" w:rsidRDefault="007601E5" w:rsidP="000645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260000</w:t>
            </w:r>
          </w:p>
        </w:tc>
        <w:tc>
          <w:tcPr>
            <w:tcW w:w="844" w:type="dxa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270012</w:t>
            </w:r>
          </w:p>
        </w:tc>
        <w:tc>
          <w:tcPr>
            <w:tcW w:w="851" w:type="dxa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275000</w:t>
            </w:r>
          </w:p>
        </w:tc>
        <w:tc>
          <w:tcPr>
            <w:tcW w:w="850" w:type="dxa"/>
          </w:tcPr>
          <w:p w:rsidR="007601E5" w:rsidRPr="0006455A" w:rsidRDefault="007601E5" w:rsidP="0047654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275000</w:t>
            </w:r>
          </w:p>
        </w:tc>
        <w:tc>
          <w:tcPr>
            <w:tcW w:w="851" w:type="dxa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280000</w:t>
            </w:r>
          </w:p>
        </w:tc>
        <w:tc>
          <w:tcPr>
            <w:tcW w:w="1053" w:type="dxa"/>
            <w:gridSpan w:val="2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280000</w:t>
            </w:r>
          </w:p>
        </w:tc>
        <w:tc>
          <w:tcPr>
            <w:tcW w:w="790" w:type="dxa"/>
          </w:tcPr>
          <w:p w:rsidR="007601E5" w:rsidRDefault="007601E5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01E5" w:rsidRPr="007601E5" w:rsidRDefault="007601E5" w:rsidP="007601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1105012</w:t>
            </w:r>
          </w:p>
        </w:tc>
      </w:tr>
      <w:tr w:rsidR="007601E5" w:rsidRPr="0006455A" w:rsidTr="0006455A">
        <w:trPr>
          <w:cantSplit/>
          <w:trHeight w:val="1134"/>
        </w:trPr>
        <w:tc>
          <w:tcPr>
            <w:tcW w:w="567" w:type="dxa"/>
          </w:tcPr>
          <w:p w:rsidR="007601E5" w:rsidRPr="0006455A" w:rsidRDefault="007601E5" w:rsidP="0006455A">
            <w:pPr>
              <w:numPr>
                <w:ilvl w:val="0"/>
                <w:numId w:val="6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7601E5" w:rsidRPr="0006455A" w:rsidRDefault="007601E5" w:rsidP="0006455A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Число посещений культурно-массовых мероприятий учреждений культурно-досугового типа – всего</w:t>
            </w:r>
          </w:p>
        </w:tc>
        <w:tc>
          <w:tcPr>
            <w:tcW w:w="625" w:type="dxa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чел.</w:t>
            </w:r>
          </w:p>
        </w:tc>
        <w:tc>
          <w:tcPr>
            <w:tcW w:w="1134" w:type="dxa"/>
          </w:tcPr>
          <w:p w:rsidR="007601E5" w:rsidRPr="0006455A" w:rsidRDefault="007601E5" w:rsidP="000645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475030</w:t>
            </w:r>
          </w:p>
        </w:tc>
        <w:tc>
          <w:tcPr>
            <w:tcW w:w="844" w:type="dxa"/>
          </w:tcPr>
          <w:p w:rsidR="007601E5" w:rsidRPr="0079519A" w:rsidRDefault="007601E5" w:rsidP="0079519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547074</w:t>
            </w:r>
          </w:p>
        </w:tc>
        <w:tc>
          <w:tcPr>
            <w:tcW w:w="851" w:type="dxa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550000</w:t>
            </w:r>
          </w:p>
        </w:tc>
        <w:tc>
          <w:tcPr>
            <w:tcW w:w="850" w:type="dxa"/>
          </w:tcPr>
          <w:p w:rsidR="007601E5" w:rsidRPr="0006455A" w:rsidRDefault="007601E5" w:rsidP="0047654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550000</w:t>
            </w:r>
          </w:p>
        </w:tc>
        <w:tc>
          <w:tcPr>
            <w:tcW w:w="851" w:type="dxa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550000</w:t>
            </w:r>
          </w:p>
        </w:tc>
        <w:tc>
          <w:tcPr>
            <w:tcW w:w="1053" w:type="dxa"/>
            <w:gridSpan w:val="2"/>
          </w:tcPr>
          <w:p w:rsidR="007601E5" w:rsidRPr="0006455A" w:rsidRDefault="007601E5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550000</w:t>
            </w:r>
          </w:p>
        </w:tc>
        <w:tc>
          <w:tcPr>
            <w:tcW w:w="790" w:type="dxa"/>
          </w:tcPr>
          <w:p w:rsidR="007601E5" w:rsidRPr="0006455A" w:rsidRDefault="007601E5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2747074</w:t>
            </w:r>
          </w:p>
        </w:tc>
      </w:tr>
      <w:tr w:rsidR="0006455A" w:rsidRPr="0006455A" w:rsidTr="0006455A">
        <w:trPr>
          <w:cantSplit/>
          <w:trHeight w:val="1134"/>
        </w:trPr>
        <w:tc>
          <w:tcPr>
            <w:tcW w:w="567" w:type="dxa"/>
          </w:tcPr>
          <w:p w:rsidR="0006455A" w:rsidRPr="0006455A" w:rsidRDefault="0006455A" w:rsidP="0006455A">
            <w:pPr>
              <w:numPr>
                <w:ilvl w:val="0"/>
                <w:numId w:val="6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Количество учащихся ДШИ.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чел.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330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331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333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335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350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1 689</w:t>
            </w:r>
          </w:p>
        </w:tc>
      </w:tr>
      <w:tr w:rsidR="0006455A" w:rsidRPr="0006455A" w:rsidTr="0006455A">
        <w:trPr>
          <w:cantSplit/>
          <w:trHeight w:val="1134"/>
        </w:trPr>
        <w:tc>
          <w:tcPr>
            <w:tcW w:w="567" w:type="dxa"/>
          </w:tcPr>
          <w:p w:rsidR="0006455A" w:rsidRPr="0006455A" w:rsidRDefault="0006455A" w:rsidP="0006455A">
            <w:pPr>
              <w:numPr>
                <w:ilvl w:val="0"/>
                <w:numId w:val="6"/>
              </w:numPr>
              <w:tabs>
                <w:tab w:val="left" w:pos="318"/>
                <w:tab w:val="left" w:pos="687"/>
              </w:tabs>
              <w:ind w:left="353" w:hanging="319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экземпляров новых поступлений в библиотечные фонды общедоступных библиотек на 1 тыс. человек населения.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ед.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160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161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165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170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180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190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866</w:t>
            </w:r>
          </w:p>
        </w:tc>
      </w:tr>
      <w:tr w:rsidR="0006455A" w:rsidRPr="0006455A" w:rsidTr="0006455A">
        <w:tc>
          <w:tcPr>
            <w:tcW w:w="10407" w:type="dxa"/>
            <w:gridSpan w:val="12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Задача 2. Создание условий для реализации каждым человеком его творческого потенциала.</w:t>
            </w:r>
          </w:p>
        </w:tc>
      </w:tr>
      <w:tr w:rsidR="0006455A" w:rsidRPr="0006455A" w:rsidTr="0006455A">
        <w:tc>
          <w:tcPr>
            <w:tcW w:w="567" w:type="dxa"/>
          </w:tcPr>
          <w:p w:rsidR="0006455A" w:rsidRPr="0006455A" w:rsidRDefault="0006455A" w:rsidP="0006455A">
            <w:pPr>
              <w:numPr>
                <w:ilvl w:val="0"/>
                <w:numId w:val="6"/>
              </w:numPr>
              <w:tabs>
                <w:tab w:val="left" w:pos="318"/>
                <w:tab w:val="left" w:pos="743"/>
              </w:tabs>
              <w:ind w:hanging="686"/>
              <w:contextualSpacing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Количество участников клубных формирований.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чел.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3005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3010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3020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3030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3050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15 115</w:t>
            </w:r>
          </w:p>
        </w:tc>
      </w:tr>
      <w:tr w:rsidR="0006455A" w:rsidRPr="0006455A" w:rsidTr="0006455A">
        <w:tc>
          <w:tcPr>
            <w:tcW w:w="567" w:type="dxa"/>
          </w:tcPr>
          <w:p w:rsidR="0006455A" w:rsidRPr="0006455A" w:rsidRDefault="0079519A" w:rsidP="0006455A">
            <w:pPr>
              <w:tabs>
                <w:tab w:val="left" w:pos="34"/>
                <w:tab w:val="left" w:pos="687"/>
              </w:tabs>
              <w:ind w:left="353" w:hanging="461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8. </w:t>
            </w: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Количество объединений декоративно-прикладного творчества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ед.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41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41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tabs>
                <w:tab w:val="left" w:pos="887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205</w:t>
            </w:r>
          </w:p>
        </w:tc>
      </w:tr>
      <w:tr w:rsidR="0006455A" w:rsidRPr="0006455A" w:rsidTr="0006455A">
        <w:tc>
          <w:tcPr>
            <w:tcW w:w="567" w:type="dxa"/>
          </w:tcPr>
          <w:p w:rsidR="0006455A" w:rsidRPr="0006455A" w:rsidRDefault="0079519A" w:rsidP="0006455A">
            <w:pPr>
              <w:tabs>
                <w:tab w:val="left" w:pos="34"/>
                <w:tab w:val="left" w:pos="687"/>
              </w:tabs>
              <w:ind w:left="176" w:hanging="142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</w:t>
            </w:r>
            <w:r w:rsidR="0006455A"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Количество коллективов имеющих звание «народный»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ед.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  <w:p w:rsidR="0006455A" w:rsidRPr="0006455A" w:rsidRDefault="0006455A" w:rsidP="0006455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6455A" w:rsidRPr="0006455A" w:rsidRDefault="0006455A" w:rsidP="0006455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6455A" w:rsidRPr="0006455A" w:rsidTr="0006455A">
        <w:tc>
          <w:tcPr>
            <w:tcW w:w="567" w:type="dxa"/>
          </w:tcPr>
          <w:p w:rsidR="0006455A" w:rsidRPr="0006455A" w:rsidRDefault="0079519A" w:rsidP="0006455A">
            <w:pPr>
              <w:tabs>
                <w:tab w:val="left" w:pos="318"/>
                <w:tab w:val="left" w:pos="687"/>
              </w:tabs>
              <w:ind w:left="353" w:hanging="31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10</w:t>
            </w:r>
            <w:r w:rsidR="0006455A"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Количество национальных творческих коллективов, принявших участие в областных национальных праздниках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ед.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06455A" w:rsidRPr="0006455A" w:rsidTr="0006455A">
        <w:tc>
          <w:tcPr>
            <w:tcW w:w="10407" w:type="dxa"/>
            <w:gridSpan w:val="12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Задача 3. Развитие туристской сферы на территории муниципального района Сергиевский.</w:t>
            </w:r>
          </w:p>
        </w:tc>
      </w:tr>
      <w:tr w:rsidR="0006455A" w:rsidRPr="0006455A" w:rsidTr="0006455A">
        <w:tc>
          <w:tcPr>
            <w:tcW w:w="567" w:type="dxa"/>
          </w:tcPr>
          <w:p w:rsidR="0006455A" w:rsidRPr="0006455A" w:rsidRDefault="0079519A" w:rsidP="0006455A">
            <w:pPr>
              <w:tabs>
                <w:tab w:val="left" w:pos="318"/>
                <w:tab w:val="left" w:pos="687"/>
              </w:tabs>
              <w:ind w:left="353" w:hanging="31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11</w:t>
            </w:r>
            <w:r w:rsidR="0006455A"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Количество мероприятий, направленных на популяризацию туризма для детей школьного возраста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ед.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Calibri" w:hAnsi="Calibri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24</w:t>
            </w:r>
          </w:p>
        </w:tc>
        <w:tc>
          <w:tcPr>
            <w:tcW w:w="1047" w:type="dxa"/>
          </w:tcPr>
          <w:p w:rsidR="0006455A" w:rsidRPr="0006455A" w:rsidRDefault="0006455A" w:rsidP="0006455A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96" w:type="dxa"/>
            <w:gridSpan w:val="2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</w:tr>
      <w:tr w:rsidR="0006455A" w:rsidRPr="0006455A" w:rsidTr="0006455A">
        <w:tc>
          <w:tcPr>
            <w:tcW w:w="10407" w:type="dxa"/>
            <w:gridSpan w:val="12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Задача 4. Создание благоприятных условий для устойчивого развития  сферы культуры и туризма.</w:t>
            </w:r>
          </w:p>
        </w:tc>
      </w:tr>
      <w:tr w:rsidR="0006455A" w:rsidRPr="0006455A" w:rsidTr="0006455A">
        <w:tc>
          <w:tcPr>
            <w:tcW w:w="567" w:type="dxa"/>
          </w:tcPr>
          <w:p w:rsidR="0006455A" w:rsidRPr="0006455A" w:rsidRDefault="0079519A" w:rsidP="0006455A">
            <w:pPr>
              <w:tabs>
                <w:tab w:val="left" w:pos="318"/>
                <w:tab w:val="left" w:pos="687"/>
              </w:tabs>
              <w:ind w:left="353" w:hanging="31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12</w:t>
            </w:r>
            <w:r w:rsidR="0006455A"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Оценка удовлетворенности населения услугами в сфере культуры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%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90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90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90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90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90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90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</w:tr>
      <w:tr w:rsidR="0006455A" w:rsidRPr="0006455A" w:rsidTr="0006455A">
        <w:tc>
          <w:tcPr>
            <w:tcW w:w="567" w:type="dxa"/>
          </w:tcPr>
          <w:p w:rsidR="0006455A" w:rsidRPr="0006455A" w:rsidRDefault="0079519A" w:rsidP="0079519A">
            <w:pPr>
              <w:tabs>
                <w:tab w:val="left" w:pos="318"/>
                <w:tab w:val="left" w:pos="687"/>
              </w:tabs>
              <w:ind w:left="353" w:hanging="31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13.</w:t>
            </w:r>
          </w:p>
        </w:tc>
        <w:tc>
          <w:tcPr>
            <w:tcW w:w="1985" w:type="dxa"/>
          </w:tcPr>
          <w:p w:rsidR="0006455A" w:rsidRPr="0006455A" w:rsidRDefault="0006455A" w:rsidP="0006455A">
            <w:pPr>
              <w:tabs>
                <w:tab w:val="left" w:pos="211"/>
              </w:tabs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учреждений, улучшивших материально-техническую базу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ед.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06455A" w:rsidRPr="0006455A" w:rsidTr="0006455A">
        <w:tc>
          <w:tcPr>
            <w:tcW w:w="567" w:type="dxa"/>
          </w:tcPr>
          <w:p w:rsidR="0006455A" w:rsidRPr="0006455A" w:rsidRDefault="0079519A" w:rsidP="0006455A">
            <w:pPr>
              <w:tabs>
                <w:tab w:val="left" w:pos="318"/>
                <w:tab w:val="left" w:pos="687"/>
              </w:tabs>
              <w:ind w:left="353" w:hanging="31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</w:t>
            </w:r>
            <w:r w:rsidR="0006455A"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.</w:t>
            </w:r>
          </w:p>
        </w:tc>
        <w:tc>
          <w:tcPr>
            <w:tcW w:w="1985" w:type="dxa"/>
          </w:tcPr>
          <w:p w:rsidR="0006455A" w:rsidRPr="0006455A" w:rsidRDefault="0006455A" w:rsidP="0006455A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Охват населения услугами автоклубов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чел.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8560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8600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8650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8700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8750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8800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43 500</w:t>
            </w:r>
          </w:p>
        </w:tc>
      </w:tr>
      <w:tr w:rsidR="0006455A" w:rsidRPr="0006455A" w:rsidTr="0006455A">
        <w:trPr>
          <w:trHeight w:val="599"/>
        </w:trPr>
        <w:tc>
          <w:tcPr>
            <w:tcW w:w="567" w:type="dxa"/>
          </w:tcPr>
          <w:p w:rsidR="0006455A" w:rsidRPr="0006455A" w:rsidRDefault="0079519A" w:rsidP="0079519A">
            <w:pPr>
              <w:tabs>
                <w:tab w:val="left" w:pos="318"/>
                <w:tab w:val="left" w:pos="687"/>
              </w:tabs>
              <w:ind w:left="353" w:hanging="31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15.</w:t>
            </w:r>
          </w:p>
        </w:tc>
        <w:tc>
          <w:tcPr>
            <w:tcW w:w="1985" w:type="dxa"/>
          </w:tcPr>
          <w:p w:rsidR="0006455A" w:rsidRPr="0006455A" w:rsidRDefault="0006455A" w:rsidP="0006455A">
            <w:pPr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Количество районных фестивалей и конкурсов  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ед.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8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</w:tr>
      <w:tr w:rsidR="0006455A" w:rsidRPr="0006455A" w:rsidTr="0006455A">
        <w:tc>
          <w:tcPr>
            <w:tcW w:w="567" w:type="dxa"/>
          </w:tcPr>
          <w:p w:rsidR="0006455A" w:rsidRPr="0006455A" w:rsidRDefault="0079519A" w:rsidP="0079519A">
            <w:pPr>
              <w:tabs>
                <w:tab w:val="left" w:pos="318"/>
                <w:tab w:val="left" w:pos="687"/>
              </w:tabs>
              <w:ind w:left="353" w:hanging="319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16.</w:t>
            </w:r>
          </w:p>
        </w:tc>
        <w:tc>
          <w:tcPr>
            <w:tcW w:w="1985" w:type="dxa"/>
          </w:tcPr>
          <w:p w:rsidR="0006455A" w:rsidRPr="0006455A" w:rsidRDefault="0006455A" w:rsidP="0006455A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Количество специалистов </w:t>
            </w: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>повысивших свой профессиональный уровень</w:t>
            </w:r>
          </w:p>
        </w:tc>
        <w:tc>
          <w:tcPr>
            <w:tcW w:w="625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lastRenderedPageBreak/>
              <w:t>чел.</w:t>
            </w:r>
          </w:p>
        </w:tc>
        <w:tc>
          <w:tcPr>
            <w:tcW w:w="113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2025-2029 гг.</w:t>
            </w:r>
          </w:p>
        </w:tc>
        <w:tc>
          <w:tcPr>
            <w:tcW w:w="857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44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053" w:type="dxa"/>
            <w:gridSpan w:val="2"/>
          </w:tcPr>
          <w:p w:rsidR="0006455A" w:rsidRPr="0006455A" w:rsidRDefault="0006455A" w:rsidP="0006455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790" w:type="dxa"/>
          </w:tcPr>
          <w:p w:rsidR="0006455A" w:rsidRPr="0006455A" w:rsidRDefault="0006455A" w:rsidP="0006455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06455A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</w:tbl>
    <w:p w:rsidR="0006455A" w:rsidRPr="0006455A" w:rsidRDefault="0006455A" w:rsidP="0006455A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8"/>
          <w:szCs w:val="28"/>
        </w:rPr>
      </w:pPr>
    </w:p>
    <w:p w:rsidR="003E6AD5" w:rsidRPr="003E6AD5" w:rsidRDefault="003E6AD5" w:rsidP="003E6AD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45F7" w:rsidRDefault="000945F7" w:rsidP="000945F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5F7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945F7">
        <w:rPr>
          <w:rFonts w:ascii="Times New Roman" w:hAnsi="Times New Roman" w:cs="Times New Roman"/>
          <w:sz w:val="28"/>
          <w:szCs w:val="28"/>
        </w:rPr>
        <w:t xml:space="preserve"> к </w:t>
      </w:r>
      <w:r w:rsidR="00395674">
        <w:rPr>
          <w:rFonts w:ascii="Times New Roman" w:hAnsi="Times New Roman" w:cs="Times New Roman"/>
          <w:sz w:val="28"/>
          <w:szCs w:val="28"/>
        </w:rPr>
        <w:t>Программе изложить в редакции согласно приложению № 1 к настоящему постановлению.</w:t>
      </w:r>
    </w:p>
    <w:p w:rsidR="00DE7220" w:rsidRDefault="00DE7220" w:rsidP="000945F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D36D74" w:rsidRDefault="00DE7220" w:rsidP="000945F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0945F7">
      <w:pPr>
        <w:pStyle w:val="ConsPlusNormal"/>
        <w:numPr>
          <w:ilvl w:val="0"/>
          <w:numId w:val="4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E1140" w:rsidRDefault="006E114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674" w:rsidRDefault="00395674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674" w:rsidRDefault="00395674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674" w:rsidRDefault="00395674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674" w:rsidRDefault="00395674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674" w:rsidRDefault="00395674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674" w:rsidRDefault="00395674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95674" w:rsidRDefault="00395674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E1140" w:rsidRDefault="006E114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0AF" w:rsidRDefault="009170AF" w:rsidP="00480377">
      <w:pPr>
        <w:spacing w:after="0" w:line="240" w:lineRule="auto"/>
      </w:pPr>
      <w:r>
        <w:separator/>
      </w:r>
    </w:p>
  </w:endnote>
  <w:endnote w:type="continuationSeparator" w:id="0">
    <w:p w:rsidR="009170AF" w:rsidRDefault="009170AF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0AF" w:rsidRDefault="009170AF" w:rsidP="00480377">
      <w:pPr>
        <w:spacing w:after="0" w:line="240" w:lineRule="auto"/>
      </w:pPr>
      <w:r>
        <w:separator/>
      </w:r>
    </w:p>
  </w:footnote>
  <w:footnote w:type="continuationSeparator" w:id="0">
    <w:p w:rsidR="009170AF" w:rsidRDefault="009170AF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6A3AFC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577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222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222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582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942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942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302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3B0C70AD"/>
    <w:multiLevelType w:val="hybridMultilevel"/>
    <w:tmpl w:val="C5587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6455A"/>
    <w:rsid w:val="0007008E"/>
    <w:rsid w:val="000945F7"/>
    <w:rsid w:val="000974D4"/>
    <w:rsid w:val="000C257D"/>
    <w:rsid w:val="000D7A4E"/>
    <w:rsid w:val="00133BA3"/>
    <w:rsid w:val="00134358"/>
    <w:rsid w:val="00151A54"/>
    <w:rsid w:val="00183C4A"/>
    <w:rsid w:val="00191B59"/>
    <w:rsid w:val="001A28D8"/>
    <w:rsid w:val="001A57F1"/>
    <w:rsid w:val="001B0387"/>
    <w:rsid w:val="001B2721"/>
    <w:rsid w:val="001C6ED9"/>
    <w:rsid w:val="001F3FA0"/>
    <w:rsid w:val="00222DF4"/>
    <w:rsid w:val="00236649"/>
    <w:rsid w:val="002431F7"/>
    <w:rsid w:val="00245470"/>
    <w:rsid w:val="00272D58"/>
    <w:rsid w:val="00294442"/>
    <w:rsid w:val="002B3589"/>
    <w:rsid w:val="002F2198"/>
    <w:rsid w:val="00305124"/>
    <w:rsid w:val="00310516"/>
    <w:rsid w:val="00314339"/>
    <w:rsid w:val="00331EB1"/>
    <w:rsid w:val="003320B9"/>
    <w:rsid w:val="0037291F"/>
    <w:rsid w:val="0038794C"/>
    <w:rsid w:val="00395674"/>
    <w:rsid w:val="003A6A92"/>
    <w:rsid w:val="003C5F0A"/>
    <w:rsid w:val="003E68DA"/>
    <w:rsid w:val="003E6AD5"/>
    <w:rsid w:val="003F3923"/>
    <w:rsid w:val="00441EA1"/>
    <w:rsid w:val="00450ABD"/>
    <w:rsid w:val="00452DAC"/>
    <w:rsid w:val="00480377"/>
    <w:rsid w:val="004938A4"/>
    <w:rsid w:val="005054ED"/>
    <w:rsid w:val="005131BF"/>
    <w:rsid w:val="00532149"/>
    <w:rsid w:val="00540189"/>
    <w:rsid w:val="0058496B"/>
    <w:rsid w:val="00596E4A"/>
    <w:rsid w:val="005C07D9"/>
    <w:rsid w:val="00606BB1"/>
    <w:rsid w:val="0067266F"/>
    <w:rsid w:val="006A3AFC"/>
    <w:rsid w:val="006E1140"/>
    <w:rsid w:val="006F03AF"/>
    <w:rsid w:val="007237BE"/>
    <w:rsid w:val="0072423E"/>
    <w:rsid w:val="007601E5"/>
    <w:rsid w:val="0079519A"/>
    <w:rsid w:val="00795418"/>
    <w:rsid w:val="00795B50"/>
    <w:rsid w:val="00797A5A"/>
    <w:rsid w:val="007C75C0"/>
    <w:rsid w:val="007E0ADD"/>
    <w:rsid w:val="00850CE8"/>
    <w:rsid w:val="008945D3"/>
    <w:rsid w:val="008C3E4B"/>
    <w:rsid w:val="008E5083"/>
    <w:rsid w:val="009170AF"/>
    <w:rsid w:val="00952A85"/>
    <w:rsid w:val="00991038"/>
    <w:rsid w:val="009928C6"/>
    <w:rsid w:val="009B4E0A"/>
    <w:rsid w:val="009F42A6"/>
    <w:rsid w:val="00A140A1"/>
    <w:rsid w:val="00A515E3"/>
    <w:rsid w:val="00B47D4C"/>
    <w:rsid w:val="00B6724B"/>
    <w:rsid w:val="00B8735E"/>
    <w:rsid w:val="00BA604A"/>
    <w:rsid w:val="00BE3986"/>
    <w:rsid w:val="00BE6EFF"/>
    <w:rsid w:val="00C154E4"/>
    <w:rsid w:val="00C3748F"/>
    <w:rsid w:val="00C466E7"/>
    <w:rsid w:val="00C5110D"/>
    <w:rsid w:val="00C55A31"/>
    <w:rsid w:val="00C6482A"/>
    <w:rsid w:val="00C82C32"/>
    <w:rsid w:val="00D16DCA"/>
    <w:rsid w:val="00D25E12"/>
    <w:rsid w:val="00D36D74"/>
    <w:rsid w:val="00D41E64"/>
    <w:rsid w:val="00D52A97"/>
    <w:rsid w:val="00D53B7A"/>
    <w:rsid w:val="00D912B2"/>
    <w:rsid w:val="00DA3DC9"/>
    <w:rsid w:val="00DB11C7"/>
    <w:rsid w:val="00DB2CC0"/>
    <w:rsid w:val="00DE7220"/>
    <w:rsid w:val="00E24E97"/>
    <w:rsid w:val="00E70E33"/>
    <w:rsid w:val="00EB4858"/>
    <w:rsid w:val="00ED3F46"/>
    <w:rsid w:val="00F04022"/>
    <w:rsid w:val="00FD6D73"/>
    <w:rsid w:val="00FE0B4F"/>
    <w:rsid w:val="00FE4B73"/>
    <w:rsid w:val="00FF07A7"/>
    <w:rsid w:val="00FF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  <w:style w:type="table" w:customStyle="1" w:styleId="1">
    <w:name w:val="Сетка таблицы1"/>
    <w:basedOn w:val="a1"/>
    <w:next w:val="a3"/>
    <w:uiPriority w:val="59"/>
    <w:rsid w:val="0006455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3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78</cp:revision>
  <cp:lastPrinted>2026-01-14T05:44:00Z</cp:lastPrinted>
  <dcterms:created xsi:type="dcterms:W3CDTF">2024-11-15T05:47:00Z</dcterms:created>
  <dcterms:modified xsi:type="dcterms:W3CDTF">2026-02-18T04:47:00Z</dcterms:modified>
</cp:coreProperties>
</file>